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30CDD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4620895"/>
            <wp:effectExtent l="0" t="0" r="0" b="12065"/>
            <wp:docPr id="1" name="Picture 1" descr="Screenshot 2025-09-03 11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9-03 11375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D270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the stack by defining template:</w:t>
      </w:r>
    </w:p>
    <w:p w14:paraId="55233F2B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5267325" cy="280035"/>
            <wp:effectExtent l="0" t="0" r="5715" b="9525"/>
            <wp:docPr id="7" name="Picture 7" descr="Screenshot 2025-09-03 12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9-03 1200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2AC2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C09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0E5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819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7991">
      <w:pPr>
        <w:rPr>
          <w:rFonts w:hint="default"/>
          <w:b/>
          <w:bCs/>
          <w:sz w:val="28"/>
          <w:szCs w:val="28"/>
          <w:lang w:val="en-IN"/>
        </w:rPr>
      </w:pPr>
    </w:p>
    <w:p w14:paraId="57605AA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B1D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5B4">
      <w:pPr>
        <w:rPr>
          <w:rFonts w:hint="default"/>
          <w:lang w:val="en-IN"/>
        </w:rPr>
      </w:pPr>
    </w:p>
    <w:p w14:paraId="55C4D15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9E64">
      <w:pPr>
        <w:rPr>
          <w:rFonts w:hint="default"/>
          <w:lang w:val="en-IN"/>
        </w:rPr>
      </w:pPr>
    </w:p>
    <w:p w14:paraId="14634131">
      <w:pPr>
        <w:rPr>
          <w:rFonts w:hint="default"/>
          <w:lang w:val="en-IN"/>
        </w:rPr>
      </w:pPr>
    </w:p>
    <w:p w14:paraId="75E5239A">
      <w:pPr>
        <w:rPr>
          <w:rFonts w:hint="default"/>
          <w:lang w:val="en-IN"/>
        </w:rPr>
      </w:pPr>
    </w:p>
    <w:p w14:paraId="7B772113">
      <w:pPr>
        <w:rPr>
          <w:rFonts w:hint="default"/>
          <w:lang w:val="en-IN"/>
        </w:rPr>
      </w:pPr>
    </w:p>
    <w:p w14:paraId="15E6F4E3">
      <w:pPr>
        <w:rPr>
          <w:rFonts w:hint="default"/>
          <w:lang w:val="en-IN"/>
        </w:rPr>
      </w:pPr>
    </w:p>
    <w:p w14:paraId="5504C1DE">
      <w:pPr>
        <w:rPr>
          <w:rFonts w:hint="default"/>
          <w:lang w:val="en-IN"/>
        </w:rPr>
      </w:pPr>
    </w:p>
    <w:p w14:paraId="4F37E7AE">
      <w:pPr>
        <w:rPr>
          <w:rFonts w:hint="default"/>
          <w:lang w:val="en-IN"/>
        </w:rPr>
      </w:pPr>
    </w:p>
    <w:p w14:paraId="791B98FB">
      <w:pPr>
        <w:rPr>
          <w:rFonts w:hint="default"/>
          <w:lang w:val="en-IN"/>
        </w:rPr>
      </w:pPr>
    </w:p>
    <w:p w14:paraId="2BCB7E79">
      <w:pPr>
        <w:rPr>
          <w:rFonts w:hint="default"/>
          <w:lang w:val="en-IN"/>
        </w:rPr>
      </w:pPr>
    </w:p>
    <w:p w14:paraId="67FC4BBE">
      <w:pPr>
        <w:rPr>
          <w:rFonts w:hint="default"/>
          <w:lang w:val="en-IN"/>
        </w:rPr>
      </w:pPr>
    </w:p>
    <w:p w14:paraId="5F6E9445">
      <w:pPr>
        <w:rPr>
          <w:rFonts w:hint="default"/>
          <w:lang w:val="en-IN"/>
        </w:rPr>
      </w:pPr>
    </w:p>
    <w:p w14:paraId="5DE22866">
      <w:pPr>
        <w:rPr>
          <w:rFonts w:hint="default"/>
          <w:lang w:val="en-IN"/>
        </w:rPr>
      </w:pPr>
    </w:p>
    <w:p w14:paraId="799AF75A">
      <w:pPr>
        <w:rPr>
          <w:rFonts w:hint="default"/>
          <w:lang w:val="en-IN"/>
        </w:rPr>
      </w:pPr>
    </w:p>
    <w:p w14:paraId="17E07BC1">
      <w:pPr>
        <w:rPr>
          <w:rFonts w:hint="default"/>
          <w:lang w:val="en-IN"/>
        </w:rPr>
      </w:pPr>
    </w:p>
    <w:p w14:paraId="5FC341EB">
      <w:pPr>
        <w:rPr>
          <w:rFonts w:hint="default"/>
          <w:lang w:val="en-IN"/>
        </w:rPr>
      </w:pPr>
    </w:p>
    <w:p w14:paraId="7D0E224A">
      <w:pPr>
        <w:rPr>
          <w:rFonts w:hint="default"/>
          <w:lang w:val="en-IN"/>
        </w:rPr>
      </w:pPr>
    </w:p>
    <w:p w14:paraId="5998E37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481965"/>
            <wp:effectExtent l="0" t="0" r="635" b="5715"/>
            <wp:docPr id="2" name="Picture 2" descr="Screenshot 2025-09-03 11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9-03 1138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251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808">
      <w:pPr>
        <w:rPr>
          <w:rFonts w:hint="default"/>
          <w:lang w:val="en-IN"/>
        </w:rPr>
      </w:pPr>
    </w:p>
    <w:p w14:paraId="7185545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9DF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6F35">
      <w:pPr>
        <w:rPr>
          <w:rFonts w:hint="default"/>
          <w:lang w:val="en-IN"/>
        </w:rPr>
      </w:pPr>
    </w:p>
    <w:p w14:paraId="5532C02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380365"/>
            <wp:effectExtent l="0" t="0" r="3810" b="635"/>
            <wp:docPr id="16" name="Picture 16" descr="Screenshot 2025-09-03 11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9-03 1139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ABD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29E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9D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BAC2">
      <w:pPr>
        <w:rPr>
          <w:rFonts w:hint="default"/>
          <w:lang w:val="en-IN"/>
        </w:rPr>
      </w:pPr>
    </w:p>
    <w:p w14:paraId="64F1B59A">
      <w:pPr>
        <w:rPr>
          <w:rFonts w:hint="default"/>
          <w:lang w:val="en-IN"/>
        </w:rPr>
      </w:pPr>
    </w:p>
    <w:p w14:paraId="5B31DE46">
      <w:pPr>
        <w:rPr>
          <w:rFonts w:hint="default"/>
          <w:lang w:val="en-IN"/>
        </w:rPr>
      </w:pPr>
    </w:p>
    <w:p w14:paraId="1BACF5EC">
      <w:pPr>
        <w:rPr>
          <w:rFonts w:hint="default"/>
          <w:lang w:val="en-IN"/>
        </w:rPr>
      </w:pPr>
    </w:p>
    <w:p w14:paraId="2B70C81E">
      <w:pPr>
        <w:rPr>
          <w:rFonts w:hint="default"/>
          <w:lang w:val="en-IN"/>
        </w:rPr>
      </w:pPr>
    </w:p>
    <w:p w14:paraId="47C07D14">
      <w:pPr>
        <w:rPr>
          <w:rFonts w:hint="default"/>
          <w:lang w:val="en-IN"/>
        </w:rPr>
      </w:pPr>
    </w:p>
    <w:p w14:paraId="7DEBE0CE">
      <w:pPr>
        <w:rPr>
          <w:rFonts w:hint="default"/>
          <w:lang w:val="en-IN"/>
        </w:rPr>
      </w:pPr>
    </w:p>
    <w:p w14:paraId="5F262371">
      <w:pPr>
        <w:rPr>
          <w:rFonts w:hint="default"/>
          <w:lang w:val="en-IN"/>
        </w:rPr>
      </w:pPr>
    </w:p>
    <w:p w14:paraId="709B929D">
      <w:pPr>
        <w:rPr>
          <w:rFonts w:hint="default"/>
          <w:lang w:val="en-IN"/>
        </w:rPr>
      </w:pPr>
    </w:p>
    <w:p w14:paraId="02AECE0A">
      <w:pPr>
        <w:rPr>
          <w:rFonts w:hint="default"/>
          <w:lang w:val="en-IN"/>
        </w:rPr>
      </w:pPr>
    </w:p>
    <w:p w14:paraId="7C83FD03">
      <w:pPr>
        <w:rPr>
          <w:rFonts w:hint="default"/>
          <w:lang w:val="en-IN"/>
        </w:rPr>
      </w:pPr>
    </w:p>
    <w:p w14:paraId="3C6A5C20">
      <w:pPr>
        <w:rPr>
          <w:rFonts w:hint="default"/>
          <w:lang w:val="en-IN"/>
        </w:rPr>
      </w:pPr>
    </w:p>
    <w:p w14:paraId="6ED2C53C">
      <w:pPr>
        <w:rPr>
          <w:rFonts w:hint="default"/>
          <w:lang w:val="en-IN"/>
        </w:rPr>
      </w:pPr>
    </w:p>
    <w:p w14:paraId="5691D477">
      <w:pPr>
        <w:rPr>
          <w:rFonts w:hint="default"/>
          <w:lang w:val="en-IN"/>
        </w:rPr>
      </w:pPr>
    </w:p>
    <w:p w14:paraId="2A08F7BF">
      <w:pPr>
        <w:rPr>
          <w:rFonts w:hint="default"/>
          <w:lang w:val="en-IN"/>
        </w:rPr>
      </w:pPr>
    </w:p>
    <w:p w14:paraId="081F00EA">
      <w:pPr>
        <w:rPr>
          <w:rFonts w:hint="default"/>
          <w:lang w:val="en-IN"/>
        </w:rPr>
      </w:pPr>
    </w:p>
    <w:p w14:paraId="1EEB25FF">
      <w:pPr>
        <w:rPr>
          <w:rFonts w:hint="default"/>
          <w:lang w:val="en-IN"/>
        </w:rPr>
      </w:pPr>
    </w:p>
    <w:p w14:paraId="399B79C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576580"/>
            <wp:effectExtent l="0" t="0" r="0" b="2540"/>
            <wp:docPr id="21" name="Picture 21" descr="Screenshot 2025-09-03 11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03 1139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538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5774">
      <w:pPr>
        <w:rPr>
          <w:rFonts w:hint="default"/>
          <w:lang w:val="en-IN"/>
        </w:rPr>
      </w:pPr>
    </w:p>
    <w:p w14:paraId="653CB5E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1174">
      <w:pPr>
        <w:rPr>
          <w:rFonts w:hint="default"/>
          <w:lang w:val="en-IN"/>
        </w:rPr>
      </w:pPr>
    </w:p>
    <w:p w14:paraId="6010794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135" cy="1374775"/>
            <wp:effectExtent l="0" t="0" r="1905" b="12065"/>
            <wp:docPr id="24" name="Picture 24" descr="Screenshot 2025-09-03 11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03 1139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B30">
      <w:pPr>
        <w:rPr>
          <w:rFonts w:hint="default"/>
          <w:lang w:val="en-IN"/>
        </w:rPr>
      </w:pPr>
    </w:p>
    <w:p w14:paraId="4ADE3225">
      <w:pPr>
        <w:rPr>
          <w:rFonts w:hint="default"/>
          <w:lang w:val="en-IN"/>
        </w:rPr>
      </w:pPr>
    </w:p>
    <w:p w14:paraId="295A45C9">
      <w:pPr>
        <w:rPr>
          <w:rFonts w:hint="default"/>
          <w:lang w:val="en-IN"/>
        </w:rPr>
      </w:pPr>
    </w:p>
    <w:p w14:paraId="21278331">
      <w:pPr>
        <w:rPr>
          <w:rFonts w:hint="default"/>
          <w:lang w:val="en-IN"/>
        </w:rPr>
      </w:pPr>
    </w:p>
    <w:p w14:paraId="5449CB42">
      <w:pPr>
        <w:rPr>
          <w:rFonts w:hint="default"/>
          <w:lang w:val="en-IN"/>
        </w:rPr>
      </w:pPr>
    </w:p>
    <w:p w14:paraId="0336825E">
      <w:pPr>
        <w:rPr>
          <w:rFonts w:hint="default"/>
          <w:lang w:val="en-IN"/>
        </w:rPr>
      </w:pPr>
    </w:p>
    <w:p w14:paraId="62FF38C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733425"/>
            <wp:effectExtent l="0" t="0" r="0" b="13335"/>
            <wp:docPr id="25" name="Picture 25" descr="Screenshot 2025-09-03 11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03 11404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A5EE">
      <w:pPr>
        <w:ind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By making use of </w:t>
      </w:r>
      <w:r>
        <w:rPr>
          <w:rFonts w:hint="default"/>
          <w:b/>
          <w:bCs/>
          <w:lang w:val="en-IN"/>
        </w:rPr>
        <w:t xml:space="preserve">template </w:t>
      </w:r>
      <w:r>
        <w:rPr>
          <w:rFonts w:hint="default"/>
          <w:lang w:val="en-IN"/>
        </w:rPr>
        <w:t xml:space="preserve">development team can create </w:t>
      </w:r>
      <w:r>
        <w:rPr>
          <w:rFonts w:hint="default"/>
          <w:b/>
          <w:bCs/>
          <w:lang w:val="en-IN"/>
        </w:rPr>
        <w:t xml:space="preserve">stack </w:t>
      </w:r>
      <w:r>
        <w:rPr>
          <w:rFonts w:hint="default"/>
          <w:lang w:val="en-IN"/>
        </w:rPr>
        <w:t xml:space="preserve">and test their code without </w:t>
      </w:r>
      <w:r>
        <w:rPr>
          <w:rFonts w:hint="default"/>
          <w:lang w:val="en-IN"/>
        </w:rPr>
        <w:tab/>
        <w:t xml:space="preserve">having to involve admins and can invest their time in testing the code rather than  </w:t>
      </w:r>
      <w:r>
        <w:rPr>
          <w:rFonts w:hint="default"/>
          <w:lang w:val="en-IN"/>
        </w:rPr>
        <w:tab/>
        <w:t xml:space="preserve">provisioning,configuring and updating the resources needed to test the code. </w:t>
      </w:r>
    </w:p>
    <w:p w14:paraId="5284D79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B66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431800"/>
            <wp:effectExtent l="0" t="0" r="3810" b="10160"/>
            <wp:docPr id="27" name="Picture 27" descr="Screenshot 2025-09-03 11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9-03 1141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2FE1">
      <w:pPr>
        <w:rPr>
          <w:rFonts w:hint="default"/>
          <w:lang w:val="en-IN"/>
        </w:rPr>
      </w:pPr>
      <w:r>
        <w:rPr>
          <w:rFonts w:hint="default"/>
          <w:lang w:val="en-IN"/>
        </w:rPr>
        <w:t>By defining DeletionPolicy:Retain,we can make the RDS not to be deleted even though Stack deleted.</w:t>
      </w:r>
    </w:p>
    <w:p w14:paraId="0076BBBF">
      <w:pPr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1229995</wp:posOffset>
                </wp:positionV>
                <wp:extent cx="661035" cy="508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67965" y="6769735"/>
                          <a:ext cx="661035" cy="50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7.95pt;margin-top:96.85pt;height:0.4pt;width:52.05pt;z-index:251659264;mso-width-relative:page;mso-height-relative:page;" filled="f" stroked="t" coordsize="21600,21600" o:gfxdata="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IoyI&#10;RdYAAAALAQAADwAAAAAAAAABACAAAAAiAAAAZHJzL2Rvd25yZXYueG1sUEsBAhQAFAAAAAgAh07i&#10;QO5i02brAQAAxQMAAA4AAAAAAAAAAQAgAAAAJQEAAGRycy9lMm9Eb2MueG1sUEsFBgAAAAAGAAYA&#10;WQEAAII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972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CFE1">
      <w:pPr>
        <w:rPr>
          <w:rFonts w:hint="default"/>
          <w:lang w:val="en-IN"/>
        </w:rPr>
      </w:pPr>
      <w:bookmarkStart w:id="0" w:name="_GoBack"/>
      <w:bookmarkEnd w:id="0"/>
    </w:p>
    <w:p w14:paraId="146CBAE8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63A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564A">
      <w:pPr>
        <w:rPr>
          <w:rFonts w:hint="default"/>
          <w:lang w:val="en-IN"/>
        </w:rPr>
      </w:pPr>
    </w:p>
    <w:p w14:paraId="36CF569F">
      <w:pPr>
        <w:rPr>
          <w:rFonts w:hint="default"/>
          <w:lang w:val="en-IN"/>
        </w:rPr>
      </w:pPr>
    </w:p>
    <w:p w14:paraId="2DCBB8A3">
      <w:pPr>
        <w:rPr>
          <w:rFonts w:hint="default"/>
          <w:lang w:val="en-IN"/>
        </w:rPr>
      </w:pPr>
    </w:p>
    <w:p w14:paraId="0B634A77">
      <w:pPr>
        <w:rPr>
          <w:rFonts w:hint="default"/>
          <w:lang w:val="en-IN"/>
        </w:rPr>
      </w:pPr>
    </w:p>
    <w:p w14:paraId="5EC9C469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9A55404"/>
    <w:rsid w:val="07AF3996"/>
    <w:rsid w:val="1F1A0416"/>
    <w:rsid w:val="254C0761"/>
    <w:rsid w:val="29A55404"/>
    <w:rsid w:val="3B576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2025-09-03T06:21:00Z</dcterms:created>
  <dc:creator>yellamma 187</dc:creator>
  <cp:lastModifiedBy>yellamma 187</cp:lastModifiedBy>
  <dcterms:modified xsi:type="dcterms:W3CDTF">2025-09-03T06:55:42Z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3F8DAD13D89D47309D6C3271E381D33B_11</vt:lpwstr>
  </property>
</Properties>
</file>